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208159A6" w14:textId="77777777" w:rsidR="001A7E71" w:rsidRDefault="001A7E71" w:rsidP="001A7E71">
      <w:pPr>
        <w:jc w:val="center"/>
        <w:rPr>
          <w:rFonts w:ascii="Times New Roman" w:hAnsi="Times New Roman" w:cs="Times New Roman"/>
          <w:b/>
          <w:sz w:val="24"/>
        </w:rPr>
      </w:pPr>
    </w:p>
    <w:p w14:paraId="1D58FD17" w14:textId="77777777" w:rsidR="001A7E71" w:rsidRDefault="001A7E71" w:rsidP="001A7E71">
      <w:pPr>
        <w:jc w:val="center"/>
        <w:rPr>
          <w:rFonts w:ascii="Times New Roman" w:hAnsi="Times New Roman" w:cs="Times New Roman"/>
          <w:b/>
          <w:sz w:val="24"/>
        </w:rPr>
      </w:pPr>
    </w:p>
    <w:p w14:paraId="79F20F47" w14:textId="77777777" w:rsidR="001A7E71" w:rsidRDefault="001A7E71" w:rsidP="001A7E71">
      <w:pPr>
        <w:jc w:val="center"/>
        <w:rPr>
          <w:rFonts w:ascii="Times New Roman" w:hAnsi="Times New Roman" w:cs="Times New Roman"/>
          <w:b/>
          <w:sz w:val="24"/>
        </w:rPr>
      </w:pPr>
    </w:p>
    <w:p w14:paraId="56411246" w14:textId="77777777" w:rsidR="001A7E71" w:rsidRDefault="001A7E71" w:rsidP="001A7E71">
      <w:pPr>
        <w:jc w:val="center"/>
        <w:rPr>
          <w:rFonts w:ascii="Times New Roman" w:hAnsi="Times New Roman" w:cs="Times New Roman"/>
          <w:b/>
          <w:sz w:val="24"/>
        </w:rPr>
      </w:pPr>
    </w:p>
    <w:p w14:paraId="1966EE75" w14:textId="77777777" w:rsidR="001A7E71" w:rsidRDefault="001A7E71" w:rsidP="001A7E71">
      <w:pPr>
        <w:jc w:val="center"/>
        <w:rPr>
          <w:rFonts w:ascii="Times New Roman" w:hAnsi="Times New Roman" w:cs="Times New Roman"/>
          <w:b/>
          <w:sz w:val="24"/>
        </w:rPr>
      </w:pPr>
    </w:p>
    <w:p w14:paraId="1CD6CEFB" w14:textId="77777777" w:rsidR="001A7E71" w:rsidRDefault="001A7E71" w:rsidP="001A7E71">
      <w:pPr>
        <w:jc w:val="center"/>
        <w:rPr>
          <w:rFonts w:ascii="Times New Roman" w:hAnsi="Times New Roman" w:cs="Times New Roman"/>
          <w:b/>
          <w:sz w:val="24"/>
        </w:rPr>
      </w:pPr>
    </w:p>
    <w:p w14:paraId="77CF29CE" w14:textId="77777777" w:rsidR="001A7E71" w:rsidRDefault="001A7E71" w:rsidP="001A7E71">
      <w:pPr>
        <w:jc w:val="center"/>
        <w:rPr>
          <w:rFonts w:ascii="Times New Roman" w:hAnsi="Times New Roman" w:cs="Times New Roman"/>
          <w:b/>
          <w:sz w:val="24"/>
        </w:rPr>
      </w:pPr>
    </w:p>
    <w:p w14:paraId="6183ADA2" w14:textId="77777777" w:rsidR="003E159D" w:rsidRPr="001A7E71" w:rsidRDefault="003E159D" w:rsidP="001A7E71">
      <w:pPr>
        <w:jc w:val="center"/>
        <w:rPr>
          <w:rFonts w:ascii="Times New Roman" w:hAnsi="Times New Roman" w:cs="Times New Roman"/>
          <w:b/>
          <w:sz w:val="24"/>
        </w:rPr>
      </w:pPr>
      <w:r w:rsidRPr="001A7E71">
        <w:rPr>
          <w:rFonts w:ascii="Times New Roman" w:hAnsi="Times New Roman" w:cs="Times New Roman"/>
          <w:b/>
          <w:sz w:val="24"/>
        </w:rPr>
        <w:t>Work Chemistry</w:t>
      </w:r>
    </w:p>
    <w:p w14:paraId="13A90BFA" w14:textId="77777777" w:rsidR="003E159D" w:rsidRPr="00975592" w:rsidRDefault="003E159D" w:rsidP="001A7E71">
      <w:pPr>
        <w:jc w:val="center"/>
        <w:rPr>
          <w:rFonts w:ascii="Times New Roman" w:hAnsi="Times New Roman" w:cs="Times New Roman"/>
          <w:sz w:val="24"/>
        </w:rPr>
      </w:pPr>
      <w:r w:rsidRPr="00975592">
        <w:rPr>
          <w:rFonts w:ascii="Times New Roman" w:hAnsi="Times New Roman" w:cs="Times New Roman"/>
          <w:sz w:val="24"/>
        </w:rPr>
        <w:t>Name</w:t>
      </w:r>
    </w:p>
    <w:p w14:paraId="573D2D6B" w14:textId="77777777" w:rsidR="003E159D" w:rsidRPr="00975592" w:rsidRDefault="003E159D" w:rsidP="001A7E71">
      <w:pPr>
        <w:jc w:val="center"/>
        <w:rPr>
          <w:rFonts w:ascii="Times New Roman" w:hAnsi="Times New Roman" w:cs="Times New Roman"/>
          <w:sz w:val="24"/>
        </w:rPr>
      </w:pPr>
      <w:r w:rsidRPr="00975592">
        <w:rPr>
          <w:rFonts w:ascii="Times New Roman" w:hAnsi="Times New Roman" w:cs="Times New Roman"/>
          <w:sz w:val="24"/>
        </w:rPr>
        <w:t>Institution</w:t>
      </w:r>
    </w:p>
    <w:p w14:paraId="6104332B" w14:textId="77777777" w:rsidR="003E159D" w:rsidRPr="00975592" w:rsidRDefault="003E159D" w:rsidP="001A7E71">
      <w:pPr>
        <w:jc w:val="center"/>
        <w:rPr>
          <w:rFonts w:ascii="Times New Roman" w:hAnsi="Times New Roman" w:cs="Times New Roman"/>
          <w:sz w:val="24"/>
        </w:rPr>
      </w:pPr>
      <w:r w:rsidRPr="00975592">
        <w:rPr>
          <w:rFonts w:ascii="Times New Roman" w:hAnsi="Times New Roman" w:cs="Times New Roman"/>
          <w:sz w:val="24"/>
        </w:rPr>
        <w:t>Date</w:t>
      </w:r>
    </w:p>
    <w:p w14:paraId="792BD587" w14:textId="77777777" w:rsidR="003E159D" w:rsidRDefault="003E159D" w:rsidP="003E159D">
      <w:pPr>
        <w:rPr>
          <w:rFonts w:ascii="Times New Roman" w:hAnsi="Times New Roman" w:cs="Times New Roman"/>
          <w:sz w:val="24"/>
        </w:rPr>
      </w:pPr>
    </w:p>
    <w:p w14:paraId="21ABA53D" w14:textId="77777777" w:rsidR="001A7E71" w:rsidRPr="003E159D" w:rsidRDefault="001A7E71" w:rsidP="003E159D">
      <w:pPr>
        <w:rPr>
          <w:rFonts w:ascii="Times New Roman" w:hAnsi="Times New Roman" w:cs="Times New Roman"/>
          <w:sz w:val="24"/>
        </w:rPr>
      </w:pPr>
    </w:p>
    <w:p w14:paraId="50EEDF1D" w14:textId="77777777" w:rsidR="003E159D" w:rsidRPr="003E159D" w:rsidRDefault="003E159D" w:rsidP="003E159D">
      <w:pPr>
        <w:rPr>
          <w:rFonts w:ascii="Times New Roman" w:hAnsi="Times New Roman" w:cs="Times New Roman"/>
          <w:sz w:val="24"/>
        </w:rPr>
      </w:pPr>
    </w:p>
    <w:p w14:paraId="76F24016" w14:textId="77777777" w:rsidR="003E159D" w:rsidRPr="003E159D" w:rsidRDefault="003E159D" w:rsidP="003E159D">
      <w:pPr>
        <w:rPr>
          <w:rFonts w:ascii="Times New Roman" w:hAnsi="Times New Roman" w:cs="Times New Roman"/>
          <w:sz w:val="24"/>
        </w:rPr>
      </w:pPr>
    </w:p>
    <w:p w14:paraId="60FD3D17" w14:textId="77777777" w:rsidR="003E159D" w:rsidRPr="003E159D" w:rsidRDefault="003E159D" w:rsidP="001D1B22">
      <w:pPr>
        <w:ind w:left="0" w:firstLine="0"/>
        <w:rPr>
          <w:rFonts w:ascii="Times New Roman" w:hAnsi="Times New Roman" w:cs="Times New Roman"/>
          <w:sz w:val="24"/>
        </w:rPr>
      </w:pPr>
    </w:p>
    <w:p w14:paraId="6E1D7A70" w14:textId="77777777" w:rsidR="003E159D" w:rsidRPr="003E159D" w:rsidRDefault="003E159D" w:rsidP="003E159D">
      <w:pPr>
        <w:rPr>
          <w:rFonts w:ascii="Times New Roman" w:hAnsi="Times New Roman" w:cs="Times New Roman"/>
          <w:sz w:val="24"/>
        </w:rPr>
      </w:pPr>
    </w:p>
    <w:p w14:paraId="7BEF07C8" w14:textId="77777777" w:rsidR="003E159D" w:rsidRPr="001D1B22" w:rsidRDefault="003E159D" w:rsidP="001D1B22">
      <w:pPr>
        <w:jc w:val="center"/>
        <w:rPr>
          <w:rFonts w:ascii="Times New Roman" w:hAnsi="Times New Roman" w:cs="Times New Roman"/>
          <w:b/>
          <w:bCs/>
          <w:sz w:val="24"/>
        </w:rPr>
      </w:pPr>
      <w:r w:rsidRPr="001D1B22">
        <w:rPr>
          <w:rFonts w:ascii="Times New Roman" w:hAnsi="Times New Roman" w:cs="Times New Roman"/>
          <w:b/>
          <w:bCs/>
          <w:sz w:val="24"/>
        </w:rPr>
        <w:lastRenderedPageBreak/>
        <w:t>Work Chemistry</w:t>
      </w:r>
    </w:p>
    <w:p w14:paraId="1C0A6F7B" w14:textId="77777777" w:rsidR="003E159D" w:rsidRPr="001A7E71" w:rsidRDefault="003E159D" w:rsidP="001A7E71">
      <w:pPr>
        <w:jc w:val="center"/>
        <w:rPr>
          <w:rFonts w:ascii="Times New Roman" w:hAnsi="Times New Roman" w:cs="Times New Roman"/>
          <w:b/>
          <w:sz w:val="24"/>
        </w:rPr>
      </w:pPr>
      <w:r w:rsidRPr="001A7E71">
        <w:rPr>
          <w:rFonts w:ascii="Times New Roman" w:hAnsi="Times New Roman" w:cs="Times New Roman"/>
          <w:b/>
          <w:sz w:val="24"/>
        </w:rPr>
        <w:t>Question One</w:t>
      </w:r>
    </w:p>
    <w:p w14:paraId="576383D8" w14:textId="77777777" w:rsidR="003E159D" w:rsidRPr="003E159D" w:rsidRDefault="003E159D" w:rsidP="00847D60">
      <w:pPr>
        <w:ind w:left="0" w:firstLine="288"/>
        <w:rPr>
          <w:rFonts w:ascii="Times New Roman" w:hAnsi="Times New Roman" w:cs="Times New Roman"/>
          <w:sz w:val="24"/>
        </w:rPr>
      </w:pPr>
      <w:r w:rsidRPr="003E159D">
        <w:rPr>
          <w:rFonts w:ascii="Times New Roman" w:hAnsi="Times New Roman" w:cs="Times New Roman"/>
          <w:sz w:val="24"/>
        </w:rPr>
        <w:t>Three examples of solids that we encounter in our</w:t>
      </w:r>
      <w:r w:rsidR="00A50B57">
        <w:rPr>
          <w:rFonts w:ascii="Times New Roman" w:hAnsi="Times New Roman" w:cs="Times New Roman"/>
          <w:sz w:val="24"/>
        </w:rPr>
        <w:t xml:space="preserve"> daily lives include wood, stones</w:t>
      </w:r>
      <w:r w:rsidRPr="003E159D">
        <w:rPr>
          <w:rFonts w:ascii="Times New Roman" w:hAnsi="Times New Roman" w:cs="Times New Roman"/>
          <w:sz w:val="24"/>
        </w:rPr>
        <w:t xml:space="preserve"> and plastic products. Liquids that we encounter daily include water, </w:t>
      </w:r>
      <w:r w:rsidR="00A50B57">
        <w:rPr>
          <w:rFonts w:ascii="Times New Roman" w:hAnsi="Times New Roman" w:cs="Times New Roman"/>
          <w:sz w:val="24"/>
        </w:rPr>
        <w:t xml:space="preserve">tears, saliva, </w:t>
      </w:r>
      <w:r w:rsidRPr="003E159D">
        <w:rPr>
          <w:rFonts w:ascii="Times New Roman" w:hAnsi="Times New Roman" w:cs="Times New Roman"/>
          <w:sz w:val="24"/>
        </w:rPr>
        <w:t>alcohol and soda.  Some</w:t>
      </w:r>
      <w:r w:rsidR="00A50B57">
        <w:rPr>
          <w:rFonts w:ascii="Times New Roman" w:hAnsi="Times New Roman" w:cs="Times New Roman"/>
          <w:sz w:val="24"/>
        </w:rPr>
        <w:t xml:space="preserve"> of the</w:t>
      </w:r>
      <w:r w:rsidRPr="003E159D">
        <w:rPr>
          <w:rFonts w:ascii="Times New Roman" w:hAnsi="Times New Roman" w:cs="Times New Roman"/>
          <w:sz w:val="24"/>
        </w:rPr>
        <w:t xml:space="preserve"> gases that we encounter in our daily lives include oxygen, nitrogen and carbon dioxide. All these solid, liquid and gaseous substances are known as matter. Matter is defined as anything t</w:t>
      </w:r>
      <w:r w:rsidR="00A50B57">
        <w:rPr>
          <w:rFonts w:ascii="Times New Roman" w:hAnsi="Times New Roman" w:cs="Times New Roman"/>
          <w:sz w:val="24"/>
        </w:rPr>
        <w:t>hat occupies space and has mass</w:t>
      </w:r>
      <w:r w:rsidRPr="003E159D">
        <w:rPr>
          <w:rFonts w:ascii="Times New Roman" w:hAnsi="Times New Roman" w:cs="Times New Roman"/>
          <w:sz w:val="24"/>
        </w:rPr>
        <w:t>.</w:t>
      </w:r>
      <w:r w:rsidR="00A50B57">
        <w:rPr>
          <w:rFonts w:ascii="Times New Roman" w:hAnsi="Times New Roman" w:cs="Times New Roman"/>
          <w:sz w:val="24"/>
        </w:rPr>
        <w:t xml:space="preserve"> More importantly, all substances in our environment</w:t>
      </w:r>
      <w:r w:rsidRPr="003E159D">
        <w:rPr>
          <w:rFonts w:ascii="Times New Roman" w:hAnsi="Times New Roman" w:cs="Times New Roman"/>
          <w:sz w:val="24"/>
        </w:rPr>
        <w:t xml:space="preserve"> have different properties that enable a science student to understand a</w:t>
      </w:r>
      <w:r>
        <w:rPr>
          <w:rFonts w:ascii="Times New Roman" w:hAnsi="Times New Roman" w:cs="Times New Roman"/>
          <w:sz w:val="24"/>
        </w:rPr>
        <w:t>nd distinguish whether that particular substance can be categorized as</w:t>
      </w:r>
      <w:r w:rsidRPr="003E159D">
        <w:rPr>
          <w:rFonts w:ascii="Times New Roman" w:hAnsi="Times New Roman" w:cs="Times New Roman"/>
          <w:sz w:val="24"/>
        </w:rPr>
        <w:t xml:space="preserve"> a gas, a liquid or a solid.</w:t>
      </w:r>
    </w:p>
    <w:p w14:paraId="1FC5DE39" w14:textId="77777777" w:rsidR="003E159D" w:rsidRPr="001A7E71" w:rsidRDefault="003E159D" w:rsidP="001A7E71">
      <w:pPr>
        <w:ind w:left="0" w:firstLine="284"/>
        <w:jc w:val="center"/>
        <w:rPr>
          <w:rFonts w:ascii="Times New Roman" w:hAnsi="Times New Roman" w:cs="Times New Roman"/>
          <w:b/>
          <w:sz w:val="24"/>
        </w:rPr>
      </w:pPr>
      <w:r w:rsidRPr="001A7E71">
        <w:rPr>
          <w:rFonts w:ascii="Times New Roman" w:hAnsi="Times New Roman" w:cs="Times New Roman"/>
          <w:b/>
          <w:sz w:val="24"/>
        </w:rPr>
        <w:t>Question Two</w:t>
      </w:r>
    </w:p>
    <w:p w14:paraId="04EAE1A4" w14:textId="671D0207" w:rsidR="003E159D" w:rsidRPr="003E159D" w:rsidRDefault="003E159D" w:rsidP="001A7E71">
      <w:pPr>
        <w:ind w:left="0" w:firstLine="284"/>
        <w:rPr>
          <w:rFonts w:ascii="Times New Roman" w:hAnsi="Times New Roman" w:cs="Times New Roman"/>
          <w:sz w:val="24"/>
        </w:rPr>
      </w:pPr>
      <w:r>
        <w:rPr>
          <w:rFonts w:ascii="Times New Roman" w:hAnsi="Times New Roman" w:cs="Times New Roman"/>
          <w:sz w:val="24"/>
        </w:rPr>
        <w:t>Gases,</w:t>
      </w:r>
      <w:r w:rsidRPr="003E159D">
        <w:rPr>
          <w:rFonts w:ascii="Times New Roman" w:hAnsi="Times New Roman" w:cs="Times New Roman"/>
          <w:sz w:val="24"/>
        </w:rPr>
        <w:t xml:space="preserve"> liquids and solids are all made up of ions, atoms and molecules whose behaviors differ in the three phases. The particles are close together in solids and are tightly packed with very little space between the atoms. Attractive forces keep the particles </w:t>
      </w:r>
      <w:r>
        <w:rPr>
          <w:rFonts w:ascii="Times New Roman" w:hAnsi="Times New Roman" w:cs="Times New Roman"/>
          <w:sz w:val="24"/>
        </w:rPr>
        <w:t>together such that they</w:t>
      </w:r>
      <w:r w:rsidRPr="003E159D">
        <w:rPr>
          <w:rFonts w:ascii="Times New Roman" w:hAnsi="Times New Roman" w:cs="Times New Roman"/>
          <w:sz w:val="24"/>
        </w:rPr>
        <w:t xml:space="preserve"> do not move past each other regardless </w:t>
      </w:r>
      <w:r>
        <w:rPr>
          <w:rFonts w:ascii="Times New Roman" w:hAnsi="Times New Roman" w:cs="Times New Roman"/>
          <w:sz w:val="24"/>
        </w:rPr>
        <w:t>of the kinetic energy. Particles</w:t>
      </w:r>
      <w:r w:rsidRPr="003E159D">
        <w:rPr>
          <w:rFonts w:ascii="Times New Roman" w:hAnsi="Times New Roman" w:cs="Times New Roman"/>
          <w:sz w:val="24"/>
        </w:rPr>
        <w:t xml:space="preserve"> do not flow easily and are retained in a fixed volume and shape because they are locked into place and are not easily compressible</w:t>
      </w:r>
      <w:r w:rsidR="00837E22">
        <w:rPr>
          <w:rFonts w:ascii="Times New Roman" w:hAnsi="Times New Roman" w:cs="Times New Roman"/>
          <w:sz w:val="24"/>
        </w:rPr>
        <w:t>.</w:t>
      </w:r>
      <w:r w:rsidR="00A50B57">
        <w:rPr>
          <w:rFonts w:ascii="Times New Roman" w:hAnsi="Times New Roman" w:cs="Times New Roman"/>
          <w:sz w:val="24"/>
        </w:rPr>
        <w:t xml:space="preserve"> In liquids, the </w:t>
      </w:r>
      <w:r w:rsidRPr="003E159D">
        <w:rPr>
          <w:rFonts w:ascii="Times New Roman" w:hAnsi="Times New Roman" w:cs="Times New Roman"/>
          <w:sz w:val="24"/>
        </w:rPr>
        <w:t>atomic particles are close together but a</w:t>
      </w:r>
      <w:r>
        <w:rPr>
          <w:rFonts w:ascii="Times New Roman" w:hAnsi="Times New Roman" w:cs="Times New Roman"/>
          <w:sz w:val="24"/>
        </w:rPr>
        <w:t xml:space="preserve"> little further apart than in </w:t>
      </w:r>
      <w:r w:rsidRPr="003E159D">
        <w:rPr>
          <w:rFonts w:ascii="Times New Roman" w:hAnsi="Times New Roman" w:cs="Times New Roman"/>
          <w:sz w:val="24"/>
        </w:rPr>
        <w:t>solid</w:t>
      </w:r>
      <w:r>
        <w:rPr>
          <w:rFonts w:ascii="Times New Roman" w:hAnsi="Times New Roman" w:cs="Times New Roman"/>
          <w:sz w:val="24"/>
        </w:rPr>
        <w:t>s</w:t>
      </w:r>
      <w:r w:rsidRPr="003E159D">
        <w:rPr>
          <w:rFonts w:ascii="Times New Roman" w:hAnsi="Times New Roman" w:cs="Times New Roman"/>
          <w:sz w:val="24"/>
        </w:rPr>
        <w:t>. There is a small atomic space between th</w:t>
      </w:r>
      <w:r>
        <w:rPr>
          <w:rFonts w:ascii="Times New Roman" w:hAnsi="Times New Roman" w:cs="Times New Roman"/>
          <w:sz w:val="24"/>
        </w:rPr>
        <w:t>e particles making</w:t>
      </w:r>
      <w:r w:rsidRPr="003E159D">
        <w:rPr>
          <w:rFonts w:ascii="Times New Roman" w:hAnsi="Times New Roman" w:cs="Times New Roman"/>
          <w:sz w:val="24"/>
        </w:rPr>
        <w:t xml:space="preserve"> liquids difficult to compress. With kinetic energy, liquid particles flow easily and they move past one anothe</w:t>
      </w:r>
      <w:r w:rsidR="00A50B57">
        <w:rPr>
          <w:rFonts w:ascii="Times New Roman" w:hAnsi="Times New Roman" w:cs="Times New Roman"/>
          <w:sz w:val="24"/>
        </w:rPr>
        <w:t>r</w:t>
      </w:r>
      <w:r w:rsidRPr="003E159D">
        <w:rPr>
          <w:rFonts w:ascii="Times New Roman" w:hAnsi="Times New Roman" w:cs="Times New Roman"/>
          <w:sz w:val="24"/>
        </w:rPr>
        <w:t>. Liquids assume the shape of the part of the container in which they are p</w:t>
      </w:r>
      <w:r w:rsidR="00837E22">
        <w:rPr>
          <w:rFonts w:ascii="Times New Roman" w:hAnsi="Times New Roman" w:cs="Times New Roman"/>
          <w:sz w:val="24"/>
        </w:rPr>
        <w:t>ut</w:t>
      </w:r>
      <w:r w:rsidRPr="003E159D">
        <w:rPr>
          <w:rFonts w:ascii="Times New Roman" w:hAnsi="Times New Roman" w:cs="Times New Roman"/>
          <w:sz w:val="24"/>
        </w:rPr>
        <w:t xml:space="preserve">. Gaseous particles have lots of free space because the atoms are well separated with no regular arrangement. The particles are much further apart as compared to liquids and solids and are always in constant motion. Atoms collide with each other and with the walls of the container on the introduction of kinetic </w:t>
      </w:r>
      <w:r w:rsidR="00DC55D2" w:rsidRPr="003E159D">
        <w:rPr>
          <w:rFonts w:ascii="Times New Roman" w:hAnsi="Times New Roman" w:cs="Times New Roman"/>
          <w:sz w:val="24"/>
        </w:rPr>
        <w:t>energy</w:t>
      </w:r>
      <w:r w:rsidR="00DC55D2">
        <w:rPr>
          <w:rFonts w:ascii="Times New Roman" w:hAnsi="Times New Roman" w:cs="Times New Roman"/>
          <w:sz w:val="24"/>
        </w:rPr>
        <w:t>.</w:t>
      </w:r>
      <w:r w:rsidRPr="003E159D">
        <w:rPr>
          <w:rFonts w:ascii="Times New Roman" w:hAnsi="Times New Roman" w:cs="Times New Roman"/>
          <w:sz w:val="24"/>
        </w:rPr>
        <w:t xml:space="preserve"> Gases </w:t>
      </w:r>
      <w:r w:rsidRPr="003E159D">
        <w:rPr>
          <w:rFonts w:ascii="Times New Roman" w:hAnsi="Times New Roman" w:cs="Times New Roman"/>
          <w:sz w:val="24"/>
        </w:rPr>
        <w:lastRenderedPageBreak/>
        <w:t xml:space="preserve">fill the container in which they are put because particles are continually moving about. They are easily compressed hence can be condensed into a smaller volume. </w:t>
      </w:r>
    </w:p>
    <w:p w14:paraId="41DEF525" w14:textId="77777777" w:rsidR="003E159D" w:rsidRPr="001A7E71" w:rsidRDefault="003E159D" w:rsidP="001A7E71">
      <w:pPr>
        <w:ind w:left="0" w:firstLine="284"/>
        <w:jc w:val="center"/>
        <w:rPr>
          <w:rFonts w:ascii="Times New Roman" w:hAnsi="Times New Roman" w:cs="Times New Roman"/>
          <w:b/>
          <w:sz w:val="24"/>
        </w:rPr>
      </w:pPr>
      <w:r w:rsidRPr="001A7E71">
        <w:rPr>
          <w:rFonts w:ascii="Times New Roman" w:hAnsi="Times New Roman" w:cs="Times New Roman"/>
          <w:b/>
          <w:sz w:val="24"/>
        </w:rPr>
        <w:t>Question Three</w:t>
      </w:r>
    </w:p>
    <w:p w14:paraId="216F587F" w14:textId="1D226456" w:rsidR="003E159D" w:rsidRPr="003E159D" w:rsidRDefault="003E159D" w:rsidP="001A7E71">
      <w:pPr>
        <w:ind w:left="0" w:firstLine="284"/>
        <w:rPr>
          <w:rFonts w:ascii="Times New Roman" w:hAnsi="Times New Roman" w:cs="Times New Roman"/>
          <w:sz w:val="24"/>
        </w:rPr>
      </w:pPr>
      <w:r w:rsidRPr="003E159D">
        <w:rPr>
          <w:rFonts w:ascii="Times New Roman" w:hAnsi="Times New Roman" w:cs="Times New Roman"/>
          <w:sz w:val="24"/>
        </w:rPr>
        <w:t>Freezing liquid water means changing water from a liquid to ice, which is a solid state. This involves application of a temperature change. The process of freezing liquid water to ice is a physical change because it does not affect the liquid water or ice's internal components</w:t>
      </w:r>
      <w:r w:rsidR="00E01D7A">
        <w:t xml:space="preserve">. </w:t>
      </w:r>
      <w:r w:rsidRPr="003E159D">
        <w:rPr>
          <w:rFonts w:ascii="Times New Roman" w:hAnsi="Times New Roman" w:cs="Times New Roman"/>
          <w:sz w:val="24"/>
        </w:rPr>
        <w:t>A physical change involves only a change in physical properties. A chemical change is entirely different because a new substance must be formed, and the internal composition could also be altered</w:t>
      </w:r>
      <w:r w:rsidR="001A7E71" w:rsidRPr="001A7E71">
        <w:rPr>
          <w:rFonts w:ascii="Times New Roman" w:hAnsi="Times New Roman" w:cs="Times New Roman"/>
          <w:sz w:val="24"/>
        </w:rPr>
        <w:t>.</w:t>
      </w:r>
      <w:r w:rsidRPr="003E159D">
        <w:rPr>
          <w:rFonts w:ascii="Times New Roman" w:hAnsi="Times New Roman" w:cs="Times New Roman"/>
          <w:sz w:val="24"/>
        </w:rPr>
        <w:t xml:space="preserve"> Since freezing liquid water to ice does not form a new substance or modify the sub</w:t>
      </w:r>
      <w:r>
        <w:rPr>
          <w:rFonts w:ascii="Times New Roman" w:hAnsi="Times New Roman" w:cs="Times New Roman"/>
          <w:sz w:val="24"/>
        </w:rPr>
        <w:t xml:space="preserve">stance's internal composition, </w:t>
      </w:r>
      <w:r w:rsidRPr="003E159D">
        <w:rPr>
          <w:rFonts w:ascii="Times New Roman" w:hAnsi="Times New Roman" w:cs="Times New Roman"/>
          <w:sz w:val="24"/>
        </w:rPr>
        <w:t xml:space="preserve">the change is therefore physical. </w:t>
      </w:r>
    </w:p>
    <w:p w14:paraId="3FE4759E" w14:textId="77777777" w:rsidR="001D1B22" w:rsidRDefault="001D1B22" w:rsidP="00975592">
      <w:pPr>
        <w:ind w:left="0" w:firstLine="0"/>
        <w:jc w:val="center"/>
        <w:rPr>
          <w:rFonts w:ascii="Times New Roman" w:hAnsi="Times New Roman" w:cs="Times New Roman"/>
          <w:b/>
          <w:sz w:val="24"/>
        </w:rPr>
      </w:pPr>
    </w:p>
    <w:p w14:paraId="003A7F76" w14:textId="77777777" w:rsidR="001D1B22" w:rsidRDefault="001D1B22" w:rsidP="00975592">
      <w:pPr>
        <w:ind w:left="0" w:firstLine="0"/>
        <w:jc w:val="center"/>
        <w:rPr>
          <w:rFonts w:ascii="Times New Roman" w:hAnsi="Times New Roman" w:cs="Times New Roman"/>
          <w:b/>
          <w:sz w:val="24"/>
        </w:rPr>
      </w:pPr>
    </w:p>
    <w:p w14:paraId="15E79814" w14:textId="77777777" w:rsidR="001D1B22" w:rsidRDefault="001D1B22" w:rsidP="00975592">
      <w:pPr>
        <w:ind w:left="0" w:firstLine="0"/>
        <w:jc w:val="center"/>
        <w:rPr>
          <w:rFonts w:ascii="Times New Roman" w:hAnsi="Times New Roman" w:cs="Times New Roman"/>
          <w:b/>
          <w:sz w:val="24"/>
        </w:rPr>
      </w:pPr>
    </w:p>
    <w:p w14:paraId="599F54F9" w14:textId="77777777" w:rsidR="001D1B22" w:rsidRDefault="001D1B22" w:rsidP="00975592">
      <w:pPr>
        <w:ind w:left="0" w:firstLine="0"/>
        <w:jc w:val="center"/>
        <w:rPr>
          <w:rFonts w:ascii="Times New Roman" w:hAnsi="Times New Roman" w:cs="Times New Roman"/>
          <w:b/>
          <w:sz w:val="24"/>
        </w:rPr>
      </w:pPr>
    </w:p>
    <w:p w14:paraId="18E6F414" w14:textId="77777777" w:rsidR="001D1B22" w:rsidRDefault="001D1B22" w:rsidP="00975592">
      <w:pPr>
        <w:ind w:left="0" w:firstLine="0"/>
        <w:jc w:val="center"/>
        <w:rPr>
          <w:rFonts w:ascii="Times New Roman" w:hAnsi="Times New Roman" w:cs="Times New Roman"/>
          <w:b/>
          <w:sz w:val="24"/>
        </w:rPr>
      </w:pPr>
    </w:p>
    <w:p w14:paraId="6171B54B" w14:textId="77777777" w:rsidR="001D1B22" w:rsidRDefault="001D1B22" w:rsidP="00975592">
      <w:pPr>
        <w:ind w:left="0" w:firstLine="0"/>
        <w:jc w:val="center"/>
        <w:rPr>
          <w:rFonts w:ascii="Times New Roman" w:hAnsi="Times New Roman" w:cs="Times New Roman"/>
          <w:b/>
          <w:sz w:val="24"/>
        </w:rPr>
      </w:pPr>
    </w:p>
    <w:p w14:paraId="0B2A5BBB" w14:textId="77777777" w:rsidR="001D1B22" w:rsidRDefault="001D1B22" w:rsidP="00975592">
      <w:pPr>
        <w:ind w:left="0" w:firstLine="0"/>
        <w:jc w:val="center"/>
        <w:rPr>
          <w:rFonts w:ascii="Times New Roman" w:hAnsi="Times New Roman" w:cs="Times New Roman"/>
          <w:b/>
          <w:sz w:val="24"/>
        </w:rPr>
      </w:pPr>
    </w:p>
    <w:p w14:paraId="10C193C7" w14:textId="77777777" w:rsidR="001D1B22" w:rsidRDefault="001D1B22" w:rsidP="00975592">
      <w:pPr>
        <w:ind w:left="0" w:firstLine="0"/>
        <w:jc w:val="center"/>
        <w:rPr>
          <w:rFonts w:ascii="Times New Roman" w:hAnsi="Times New Roman" w:cs="Times New Roman"/>
          <w:b/>
          <w:sz w:val="24"/>
        </w:rPr>
      </w:pPr>
    </w:p>
    <w:p w14:paraId="31970161" w14:textId="77777777" w:rsidR="00C50D4B" w:rsidRPr="003E159D" w:rsidRDefault="00C50D4B" w:rsidP="0073329E">
      <w:pPr>
        <w:rPr>
          <w:rFonts w:ascii="Times New Roman" w:hAnsi="Times New Roman" w:cs="Times New Roman"/>
          <w:sz w:val="24"/>
        </w:rPr>
      </w:pPr>
    </w:p>
    <w:sectPr w:rsidR="00C50D4B" w:rsidRPr="003E159D">
      <w:headerReference w:type="default" r:id="rId6"/>
      <w:pgSz w:w="12240" w:h="15840"/>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0B2C10FE" w14:textId="77777777" w:rsidR="00A5450A" w:rsidRDefault="00A5450A" w:rsidP="00C50D4B">
      <w:pPr>
        <w:spacing w:after="0" w:line="240" w:lineRule="auto"/>
      </w:pPr>
      <w:r>
        <w:separator/>
      </w:r>
    </w:p>
  </w:endnote>
  <w:endnote w:type="continuationSeparator" w:id="0">
    <w:p w14:paraId="438797D4" w14:textId="77777777" w:rsidR="00A5450A" w:rsidRDefault="00A5450A" w:rsidP="00C50D4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4F1B2196" w14:textId="77777777" w:rsidR="00A5450A" w:rsidRDefault="00A5450A" w:rsidP="00C50D4B">
      <w:pPr>
        <w:spacing w:after="0" w:line="240" w:lineRule="auto"/>
      </w:pPr>
      <w:r>
        <w:separator/>
      </w:r>
    </w:p>
  </w:footnote>
  <w:footnote w:type="continuationSeparator" w:id="0">
    <w:p w14:paraId="7A3602D9" w14:textId="77777777" w:rsidR="00A5450A" w:rsidRDefault="00A5450A" w:rsidP="00C50D4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1974799424"/>
      <w:docPartObj>
        <w:docPartGallery w:val="Page Numbers (Top of Page)"/>
        <w:docPartUnique/>
      </w:docPartObj>
    </w:sdtPr>
    <w:sdtEndPr>
      <w:rPr>
        <w:rFonts w:ascii="Times New Roman" w:hAnsi="Times New Roman" w:cs="Times New Roman"/>
        <w:noProof/>
        <w:sz w:val="24"/>
      </w:rPr>
    </w:sdtEndPr>
    <w:sdtContent>
      <w:p w14:paraId="1C9FD806" w14:textId="77777777" w:rsidR="00956FCA" w:rsidRPr="00956FCA" w:rsidRDefault="00956FCA">
        <w:pPr>
          <w:pStyle w:val="Header"/>
          <w:jc w:val="right"/>
          <w:rPr>
            <w:rFonts w:ascii="Times New Roman" w:hAnsi="Times New Roman" w:cs="Times New Roman"/>
            <w:sz w:val="24"/>
          </w:rPr>
        </w:pPr>
        <w:r w:rsidRPr="00956FCA">
          <w:rPr>
            <w:rFonts w:ascii="Times New Roman" w:hAnsi="Times New Roman" w:cs="Times New Roman"/>
            <w:sz w:val="24"/>
          </w:rPr>
          <w:fldChar w:fldCharType="begin"/>
        </w:r>
        <w:r w:rsidRPr="00956FCA">
          <w:rPr>
            <w:rFonts w:ascii="Times New Roman" w:hAnsi="Times New Roman" w:cs="Times New Roman"/>
            <w:sz w:val="24"/>
          </w:rPr>
          <w:instrText xml:space="preserve"> PAGE   \* MERGEFORMAT </w:instrText>
        </w:r>
        <w:r w:rsidRPr="00956FCA">
          <w:rPr>
            <w:rFonts w:ascii="Times New Roman" w:hAnsi="Times New Roman" w:cs="Times New Roman"/>
            <w:sz w:val="24"/>
          </w:rPr>
          <w:fldChar w:fldCharType="separate"/>
        </w:r>
        <w:r w:rsidR="00A10085">
          <w:rPr>
            <w:rFonts w:ascii="Times New Roman" w:hAnsi="Times New Roman" w:cs="Times New Roman"/>
            <w:noProof/>
            <w:sz w:val="24"/>
          </w:rPr>
          <w:t>1</w:t>
        </w:r>
        <w:r w:rsidRPr="00956FCA">
          <w:rPr>
            <w:rFonts w:ascii="Times New Roman" w:hAnsi="Times New Roman" w:cs="Times New Roman"/>
            <w:noProof/>
            <w:sz w:val="24"/>
          </w:rPr>
          <w:fldChar w:fldCharType="end"/>
        </w:r>
      </w:p>
    </w:sdtContent>
  </w:sdt>
  <w:p w14:paraId="3B2F1660" w14:textId="77777777" w:rsidR="00C50D4B" w:rsidRPr="00C50D4B" w:rsidRDefault="00C50D4B">
    <w:pPr>
      <w:pStyle w:val="Header"/>
      <w:rPr>
        <w:rFonts w:ascii="Times New Roman" w:hAnsi="Times New Roman" w:cs="Times New Roman"/>
        <w:sz w:val="24"/>
        <w:szCs w:val="24"/>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C50D4B"/>
    <w:rsid w:val="001A6BA0"/>
    <w:rsid w:val="001A7E71"/>
    <w:rsid w:val="001D1B22"/>
    <w:rsid w:val="00294996"/>
    <w:rsid w:val="002D3274"/>
    <w:rsid w:val="003E153C"/>
    <w:rsid w:val="003E159D"/>
    <w:rsid w:val="006D67D2"/>
    <w:rsid w:val="0073329E"/>
    <w:rsid w:val="00837E22"/>
    <w:rsid w:val="00847D60"/>
    <w:rsid w:val="0087199A"/>
    <w:rsid w:val="009412E6"/>
    <w:rsid w:val="00956FCA"/>
    <w:rsid w:val="00975592"/>
    <w:rsid w:val="009E26B6"/>
    <w:rsid w:val="00A10085"/>
    <w:rsid w:val="00A50B57"/>
    <w:rsid w:val="00A5450A"/>
    <w:rsid w:val="00B07AFA"/>
    <w:rsid w:val="00B74A21"/>
    <w:rsid w:val="00B86292"/>
    <w:rsid w:val="00C50D4B"/>
    <w:rsid w:val="00C54FD1"/>
    <w:rsid w:val="00CA715B"/>
    <w:rsid w:val="00DC55D2"/>
    <w:rsid w:val="00E01D7A"/>
    <w:rsid w:val="00F40A27"/>
    <w:rsid w:val="00F71550"/>
    <w:rsid w:val="00FB1658"/>
    <w:rsid w:val="00FB422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C71511A"/>
  <w15:docId w15:val="{531294B2-1C8D-4D3C-BFA5-E839A16C122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200" w:line="480" w:lineRule="auto"/>
        <w:ind w:left="568" w:hanging="284"/>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ind w:left="284"/>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50D4B"/>
    <w:pPr>
      <w:tabs>
        <w:tab w:val="center" w:pos="4680"/>
        <w:tab w:val="right" w:pos="9360"/>
      </w:tabs>
      <w:spacing w:after="0" w:line="240" w:lineRule="auto"/>
    </w:pPr>
  </w:style>
  <w:style w:type="character" w:customStyle="1" w:styleId="HeaderChar">
    <w:name w:val="Header Char"/>
    <w:basedOn w:val="DefaultParagraphFont"/>
    <w:link w:val="Header"/>
    <w:uiPriority w:val="99"/>
    <w:rsid w:val="00C50D4B"/>
  </w:style>
  <w:style w:type="paragraph" w:styleId="Footer">
    <w:name w:val="footer"/>
    <w:basedOn w:val="Normal"/>
    <w:link w:val="FooterChar"/>
    <w:uiPriority w:val="99"/>
    <w:unhideWhenUsed/>
    <w:rsid w:val="00C50D4B"/>
    <w:pPr>
      <w:tabs>
        <w:tab w:val="center" w:pos="4680"/>
        <w:tab w:val="right" w:pos="9360"/>
      </w:tabs>
      <w:spacing w:after="0" w:line="240" w:lineRule="auto"/>
    </w:pPr>
  </w:style>
  <w:style w:type="character" w:customStyle="1" w:styleId="FooterChar">
    <w:name w:val="Footer Char"/>
    <w:basedOn w:val="DefaultParagraphFont"/>
    <w:link w:val="Footer"/>
    <w:uiPriority w:val="99"/>
    <w:rsid w:val="00C50D4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208</TotalTime>
  <Pages>3</Pages>
  <Words>402</Words>
  <Characters>2297</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2694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KEVOH</dc:creator>
  <cp:lastModifiedBy>user 1</cp:lastModifiedBy>
  <cp:revision>21</cp:revision>
  <dcterms:created xsi:type="dcterms:W3CDTF">2020-11-20T19:56:00Z</dcterms:created>
  <dcterms:modified xsi:type="dcterms:W3CDTF">2020-11-21T00:16:00Z</dcterms:modified>
</cp:coreProperties>
</file>